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1" w:rsidRDefault="00342594" w:rsidP="00342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Using the IRC n-Tiered model to generate numeric solutions for possible leptons</w:t>
      </w:r>
    </w:p>
    <w:p w:rsidR="00342594" w:rsidRPr="00342594" w:rsidRDefault="00342594" w:rsidP="003425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Aran David Stubbs, Infra-matter Research Center</w:t>
      </w:r>
    </w:p>
    <w:p w:rsidR="00342594" w:rsidRDefault="00342594">
      <w:pPr>
        <w:rPr>
          <w:rFonts w:ascii="Times New Roman" w:hAnsi="Times New Roman" w:cs="Times New Roman"/>
          <w:sz w:val="40"/>
          <w:szCs w:val="40"/>
        </w:rPr>
      </w:pPr>
    </w:p>
    <w:p w:rsidR="00342594" w:rsidRPr="00DA6734" w:rsidRDefault="00342594">
      <w:pPr>
        <w:rPr>
          <w:rFonts w:ascii="Times New Roman" w:hAnsi="Times New Roman" w:cs="Times New Roman"/>
          <w:b/>
          <w:sz w:val="32"/>
          <w:szCs w:val="32"/>
        </w:rPr>
      </w:pPr>
      <w:r w:rsidRPr="00DA6734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DA6734" w:rsidRPr="00DA6734" w:rsidRDefault="00DA6734" w:rsidP="00DA6734">
      <w:pPr>
        <w:rPr>
          <w:rFonts w:ascii="Times New Roman" w:hAnsi="Times New Roman" w:cs="Times New Roman"/>
          <w:sz w:val="28"/>
          <w:szCs w:val="28"/>
        </w:rPr>
      </w:pPr>
      <w:r w:rsidRPr="00DA6734">
        <w:rPr>
          <w:rFonts w:ascii="Times New Roman" w:hAnsi="Times New Roman" w:cs="Times New Roman"/>
          <w:sz w:val="28"/>
          <w:szCs w:val="28"/>
        </w:rPr>
        <w:t>Our model has 3 tiers below leptons and quarks: proto-matter, mezzo-matter, and</w:t>
      </w:r>
    </w:p>
    <w:p w:rsidR="00342594" w:rsidRPr="00DA6734" w:rsidRDefault="00DA6734" w:rsidP="00DA6734">
      <w:pPr>
        <w:rPr>
          <w:rFonts w:ascii="Times New Roman" w:hAnsi="Times New Roman" w:cs="Times New Roman"/>
          <w:sz w:val="28"/>
          <w:szCs w:val="28"/>
        </w:rPr>
      </w:pPr>
      <w:r w:rsidRPr="00DA6734">
        <w:rPr>
          <w:rFonts w:ascii="Times New Roman" w:hAnsi="Times New Roman" w:cs="Times New Roman"/>
          <w:sz w:val="28"/>
          <w:szCs w:val="28"/>
        </w:rPr>
        <w:t>infra-matter. Each has characteristic tachyons binding together the lower level structures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to produce the higher level. Each class of tachyon generates its own granularity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constant. The proto-matter is bound by gravitons to form the leptons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quarks. The mezzo-matter is bound by mezzo-tachyons to form the proto-matter.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6734">
        <w:rPr>
          <w:rFonts w:ascii="Times New Roman" w:hAnsi="Times New Roman" w:cs="Times New Roman"/>
          <w:sz w:val="28"/>
          <w:szCs w:val="28"/>
        </w:rPr>
        <w:t>The infra-matter is bound by infra-tachyons to form the mezzo-matter. 2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of mezzo tachyons bind the mezzo-matter structures: a charge tachyon binding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 xml:space="preserve">mezzo-matter (with </w:t>
      </w:r>
      <w:r w:rsidR="003D526F">
        <w:rPr>
          <w:rFonts w:ascii="Times New Roman" w:hAnsi="Times New Roman" w:cs="Times New Roman"/>
          <w:i/>
          <w:sz w:val="28"/>
          <w:szCs w:val="28"/>
        </w:rPr>
        <w:t>l</w:t>
      </w:r>
      <w:r w:rsidRPr="00DA6734">
        <w:rPr>
          <w:rFonts w:ascii="Times New Roman" w:hAnsi="Times New Roman" w:cs="Times New Roman"/>
          <w:sz w:val="28"/>
          <w:szCs w:val="28"/>
        </w:rPr>
        <w:t xml:space="preserve">=0), and a color tachyon binding structures with </w:t>
      </w:r>
      <w:r w:rsidRPr="003D526F">
        <w:rPr>
          <w:rFonts w:ascii="Times New Roman" w:hAnsi="Times New Roman" w:cs="Times New Roman"/>
          <w:i/>
          <w:sz w:val="28"/>
          <w:szCs w:val="28"/>
        </w:rPr>
        <w:t>l</w:t>
      </w:r>
      <w:r w:rsidRPr="00DA6734">
        <w:rPr>
          <w:rFonts w:ascii="Times New Roman" w:hAnsi="Times New Roman" w:cs="Times New Roman"/>
          <w:sz w:val="28"/>
          <w:szCs w:val="28"/>
        </w:rPr>
        <w:t>&gt;0.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s structure has 1 infra-tachyon and 1 infra-photon, in 1s orbits. The p structure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has 7 of each: among 4 s sub-shells and 1 p. The d structure has 11 s sub-shells,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3 p, and 1 d. Etc. Based on the first 2 leptons, a solution for the energy of the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(charge) structure, and the p (color) structure were deduced, from which the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mezzo structures energies were generated. From the mezzo matter energy content,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and a pattern of orbits at the proto-matter level, energies for the next few leptons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34">
        <w:rPr>
          <w:rFonts w:ascii="Times New Roman" w:hAnsi="Times New Roman" w:cs="Times New Roman"/>
          <w:sz w:val="28"/>
          <w:szCs w:val="28"/>
        </w:rPr>
        <w:t>were found (to 3 sig figs): 140 MeV, 827 MeV, 1780 MeV, and 4690 MeV.</w:t>
      </w:r>
      <w:r w:rsidRPr="00DA6734">
        <w:rPr>
          <w:rFonts w:ascii="Times New Roman" w:hAnsi="Times New Roman" w:cs="Times New Roman"/>
          <w:sz w:val="28"/>
          <w:szCs w:val="28"/>
        </w:rPr>
        <w:cr/>
      </w:r>
    </w:p>
    <w:p w:rsidR="00DA6734" w:rsidRDefault="00DA6734">
      <w:pPr>
        <w:rPr>
          <w:rFonts w:ascii="Times New Roman" w:hAnsi="Times New Roman" w:cs="Times New Roman"/>
          <w:sz w:val="32"/>
          <w:szCs w:val="32"/>
        </w:rPr>
      </w:pPr>
    </w:p>
    <w:p w:rsidR="00C03ED2" w:rsidRPr="00C03ED2" w:rsidRDefault="00342594" w:rsidP="00C03ED2">
      <w:pPr>
        <w:rPr>
          <w:rFonts w:ascii="Times New Roman" w:hAnsi="Times New Roman"/>
          <w:b/>
          <w:sz w:val="32"/>
          <w:szCs w:val="32"/>
        </w:rPr>
      </w:pPr>
      <w:r w:rsidRPr="00C03ED2">
        <w:rPr>
          <w:rFonts w:ascii="Times New Roman" w:hAnsi="Times New Roman" w:cs="Times New Roman"/>
          <w:b/>
          <w:sz w:val="32"/>
          <w:szCs w:val="32"/>
        </w:rPr>
        <w:t>Assumptions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All Tardyons</w:t>
      </w:r>
      <w:r>
        <w:rPr>
          <w:rFonts w:ascii="Times New Roman" w:hAnsi="Times New Roman"/>
          <w:sz w:val="28"/>
          <w:szCs w:val="28"/>
        </w:rPr>
        <w:t xml:space="preserve"> (any object moving slower than the speed of light)</w:t>
      </w:r>
      <w:r w:rsidRPr="002D6D27">
        <w:rPr>
          <w:rFonts w:ascii="Times New Roman" w:hAnsi="Times New Roman"/>
          <w:sz w:val="28"/>
          <w:szCs w:val="28"/>
        </w:rPr>
        <w:t xml:space="preserve"> are structures, and all structures are tardyons.</w:t>
      </w:r>
      <w:r>
        <w:rPr>
          <w:rFonts w:ascii="Times New Roman" w:hAnsi="Times New Roman"/>
          <w:sz w:val="28"/>
          <w:szCs w:val="28"/>
        </w:rPr>
        <w:t xml:space="preserve">  Structure as used here means anything that can be treated as a unit, but that has constituents</w:t>
      </w:r>
      <w:r w:rsidR="009232CB">
        <w:rPr>
          <w:rFonts w:ascii="Times New Roman" w:hAnsi="Times New Roman"/>
          <w:sz w:val="28"/>
          <w:szCs w:val="28"/>
        </w:rPr>
        <w:t>.</w:t>
      </w:r>
      <w:r w:rsidRPr="002D6D27">
        <w:rPr>
          <w:rFonts w:ascii="Times New Roman" w:hAnsi="Times New Roman"/>
          <w:sz w:val="28"/>
          <w:szCs w:val="28"/>
        </w:rPr>
        <w:t xml:space="preserve"> 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The fundamental forces of electro-magnetism, gravity, and the strong force are the result of wave on wave refraction. </w:t>
      </w:r>
      <w:r>
        <w:rPr>
          <w:rFonts w:ascii="Times New Roman" w:hAnsi="Times New Roman"/>
          <w:sz w:val="28"/>
          <w:szCs w:val="28"/>
        </w:rPr>
        <w:t>This slows the wave causing an attraction for the tardyons, and a repulsion for the tachyons.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Tachyons become trapped in structures when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>&gt;λ.  The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in question is the length from the tachyon’s perspective of the orbiting tardyons with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~L</w:t>
      </w:r>
      <w:r w:rsidRPr="002D6D27">
        <w:rPr>
          <w:rFonts w:ascii="Times New Roman" w:hAnsi="Times New Roman"/>
          <w:sz w:val="28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</w:rPr>
        <w:t>/c.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lastRenderedPageBreak/>
        <w:t>Centripetal force is 2E</w:t>
      </w:r>
      <w:r w:rsidRPr="002D6D27">
        <w:rPr>
          <w:rFonts w:ascii="Times New Roman" w:hAnsi="Times New Roman"/>
          <w:sz w:val="28"/>
          <w:szCs w:val="28"/>
          <w:vertAlign w:val="subscript"/>
        </w:rPr>
        <w:t>k</w:t>
      </w:r>
      <w:r w:rsidRPr="002D6D27">
        <w:rPr>
          <w:rFonts w:ascii="Times New Roman" w:hAnsi="Times New Roman"/>
          <w:sz w:val="28"/>
          <w:szCs w:val="28"/>
        </w:rPr>
        <w:t xml:space="preserve">/r for all types.  Where </w:t>
      </w:r>
      <w:r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is small, this reduces to m</w:t>
      </w:r>
      <w:r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  <w:vertAlign w:val="superscript"/>
        </w:rPr>
        <w:t>2</w:t>
      </w:r>
      <w:r w:rsidRPr="002D6D27">
        <w:rPr>
          <w:rFonts w:ascii="Times New Roman" w:hAnsi="Times New Roman"/>
          <w:sz w:val="28"/>
          <w:szCs w:val="28"/>
        </w:rPr>
        <w:t>/r</w:t>
      </w:r>
      <w:r>
        <w:rPr>
          <w:rFonts w:ascii="Times New Roman" w:hAnsi="Times New Roman"/>
          <w:sz w:val="28"/>
          <w:szCs w:val="28"/>
        </w:rPr>
        <w:t>.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The granularity constant h relates the total energy of a photon to its frequency.  The standard form E=hν only applies for the photon.  The individual pieces follow a more general law E=hc/λP*, where λ is the wavelength, and P* is the number of energy equivalent pieces in a photon (12).  This E is the kinetic energy.  This form holds for the </w:t>
      </w:r>
      <w:r>
        <w:rPr>
          <w:rFonts w:ascii="Times New Roman" w:hAnsi="Times New Roman"/>
          <w:sz w:val="28"/>
          <w:szCs w:val="28"/>
        </w:rPr>
        <w:t xml:space="preserve">immediate </w:t>
      </w:r>
      <w:r w:rsidRPr="002D6D27">
        <w:rPr>
          <w:rFonts w:ascii="Times New Roman" w:hAnsi="Times New Roman"/>
          <w:sz w:val="28"/>
          <w:szCs w:val="28"/>
        </w:rPr>
        <w:t>constituents of each of the elementary particles.</w:t>
      </w:r>
      <w:r>
        <w:rPr>
          <w:rFonts w:ascii="Times New Roman" w:hAnsi="Times New Roman"/>
          <w:sz w:val="28"/>
          <w:szCs w:val="28"/>
        </w:rPr>
        <w:t xml:space="preserve">  Similarly, angular momentum comes in quanta of </w:t>
      </w:r>
      <w:r w:rsidRPr="00775610">
        <w:rPr>
          <w:position w:val="-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16.75pt" o:ole="">
            <v:imagedata r:id="rId5" o:title=""/>
          </v:shape>
          <o:OLEObject Type="Embed" ProgID="Equation.3" ShapeID="_x0000_i1025" DrawAspect="Content" ObjectID="_1482665183" r:id="rId6"/>
        </w:object>
      </w:r>
      <w:r>
        <w:t>.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This granularity constant is generated by the gravitons within the structure.</w:t>
      </w:r>
    </w:p>
    <w:p w:rsidR="00C03ED2" w:rsidRPr="002D6D27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Other granularity constants are generated by other tachyons. </w:t>
      </w:r>
    </w:p>
    <w:p w:rsidR="00C03ED2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Kepler’s laws are only applicable in a Newtonian framework.  Where </w:t>
      </w:r>
      <w:r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is large, a more general form using energy is required.  For an electron in isolation near a charge, the stable 1s orbit occurs where r = a</w:t>
      </w:r>
      <w:r w:rsidRPr="00C872CF">
        <w:rPr>
          <w:rFonts w:ascii="Times New Roman" w:hAnsi="Times New Roman"/>
          <w:sz w:val="20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>/z, where z is the ratio of the charge on the structure to the charge on a proton, a</w:t>
      </w:r>
      <w:r w:rsidRPr="00C872CF">
        <w:rPr>
          <w:rFonts w:ascii="Times New Roman" w:hAnsi="Times New Roman"/>
          <w:sz w:val="20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 xml:space="preserve"> is Bohr’s radius, and r is the distance between the centers of mass of the structure and the electron.  The Kinetic Energy of the orbits of the charged structure and the electron total z</w:t>
      </w:r>
      <w:r w:rsidRPr="002D6D27">
        <w:rPr>
          <w:rFonts w:ascii="Times New Roman" w:hAnsi="Times New Roman"/>
          <w:sz w:val="28"/>
          <w:szCs w:val="28"/>
          <w:vertAlign w:val="superscript"/>
        </w:rPr>
        <w:t>2</w:t>
      </w:r>
      <w:r w:rsidRPr="002D6D27">
        <w:rPr>
          <w:rFonts w:ascii="Times New Roman" w:hAnsi="Times New Roman"/>
          <w:sz w:val="28"/>
          <w:szCs w:val="28"/>
        </w:rPr>
        <w:t>E</w:t>
      </w:r>
      <w:r w:rsidRPr="002D6D27">
        <w:rPr>
          <w:rFonts w:ascii="Times New Roman" w:hAnsi="Times New Roman"/>
          <w:sz w:val="28"/>
          <w:szCs w:val="28"/>
          <w:vertAlign w:val="subscript"/>
        </w:rPr>
        <w:t>1</w:t>
      </w:r>
      <w:r w:rsidRPr="002D6D27">
        <w:rPr>
          <w:rFonts w:ascii="Times New Roman" w:hAnsi="Times New Roman"/>
          <w:sz w:val="28"/>
          <w:szCs w:val="28"/>
        </w:rPr>
        <w:t xml:space="preserve"> where E</w:t>
      </w:r>
      <w:r w:rsidRPr="002D6D27">
        <w:rPr>
          <w:rFonts w:ascii="Times New Roman" w:hAnsi="Times New Roman"/>
          <w:sz w:val="28"/>
          <w:szCs w:val="28"/>
          <w:vertAlign w:val="subscript"/>
        </w:rPr>
        <w:t>1</w:t>
      </w:r>
      <w:r w:rsidRPr="002D6D27">
        <w:rPr>
          <w:rFonts w:ascii="Times New Roman" w:hAnsi="Times New Roman"/>
          <w:sz w:val="28"/>
          <w:szCs w:val="28"/>
        </w:rPr>
        <w:t xml:space="preserve"> is the energy for z=1.  Velocity is derived, not proportionate to z.</w:t>
      </w:r>
      <w:r>
        <w:rPr>
          <w:rFonts w:ascii="Times New Roman" w:hAnsi="Times New Roman"/>
          <w:sz w:val="28"/>
          <w:szCs w:val="28"/>
        </w:rPr>
        <w:t xml:space="preserve">  For many cases z is a net charge, often symbolized as z</w:t>
      </w:r>
      <w:r w:rsidRPr="00782EDE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C03ED2" w:rsidRPr="00DA6D8F" w:rsidRDefault="00C03ED2" w:rsidP="00C03E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6D8F">
        <w:rPr>
          <w:rFonts w:ascii="Times New Roman" w:hAnsi="Times New Roman"/>
          <w:sz w:val="28"/>
          <w:szCs w:val="28"/>
        </w:rPr>
        <w:t xml:space="preserve">The infra-matter luxons in s orbits are synchronized to the gravitons, having 1 orbital cycle in the time a graviton has </w:t>
      </w:r>
      <w:r>
        <w:rPr>
          <w:rFonts w:ascii="Times New Roman" w:hAnsi="Times New Roman"/>
          <w:sz w:val="28"/>
          <w:szCs w:val="28"/>
        </w:rPr>
        <w:t>Þ (a rational &gt;3).</w:t>
      </w:r>
    </w:p>
    <w:p w:rsidR="00C03ED2" w:rsidRPr="00782EDE" w:rsidRDefault="00C03ED2" w:rsidP="00C03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6D8F">
        <w:rPr>
          <w:rFonts w:ascii="Times New Roman" w:hAnsi="Times New Roman"/>
          <w:sz w:val="28"/>
          <w:szCs w:val="28"/>
        </w:rPr>
        <w:t>The electrons have eccentric orbits, aside from the s, with focal length f proportionate to</w:t>
      </w:r>
      <w:r w:rsidRPr="00DA6D8F">
        <w:rPr>
          <w:rFonts w:ascii="Times New Roman" w:hAnsi="Times New Roman"/>
          <w:i/>
          <w:sz w:val="28"/>
          <w:szCs w:val="28"/>
        </w:rPr>
        <w:t xml:space="preserve"> l</w:t>
      </w:r>
      <w:r w:rsidRPr="00DA6D8F">
        <w:rPr>
          <w:rFonts w:ascii="Times New Roman" w:hAnsi="Times New Roman"/>
          <w:sz w:val="28"/>
          <w:szCs w:val="28"/>
        </w:rPr>
        <w:t xml:space="preserve"> number.  P </w:t>
      </w:r>
      <w:r w:rsidRPr="00DA6D8F">
        <w:rPr>
          <w:rFonts w:ascii="Times New Roman" w:hAnsi="Times New Roman"/>
          <w:i/>
          <w:sz w:val="28"/>
          <w:szCs w:val="28"/>
        </w:rPr>
        <w:t>(l</w:t>
      </w:r>
      <w:r w:rsidRPr="00DA6D8F">
        <w:rPr>
          <w:rFonts w:ascii="Times New Roman" w:hAnsi="Times New Roman"/>
          <w:sz w:val="28"/>
          <w:szCs w:val="28"/>
        </w:rPr>
        <w:t xml:space="preserve">=1) has f of 1s radius /√2 so 2p has eccentricity e of √2/4, 3p has e of √2/6, etc.  D </w:t>
      </w:r>
      <w:r w:rsidRPr="00DA6D8F">
        <w:rPr>
          <w:rFonts w:ascii="Times New Roman" w:hAnsi="Times New Roman"/>
          <w:i/>
          <w:sz w:val="28"/>
          <w:szCs w:val="28"/>
        </w:rPr>
        <w:t>(l</w:t>
      </w:r>
      <w:r w:rsidRPr="00DA6D8F">
        <w:rPr>
          <w:rFonts w:ascii="Times New Roman" w:hAnsi="Times New Roman"/>
          <w:sz w:val="28"/>
          <w:szCs w:val="28"/>
        </w:rPr>
        <w:t>=2) has twice the focal length of P, so 3d has e of √2/3.  Similarly, the proto-matter and infra-matter have orbits with eccentricity of</w:t>
      </w:r>
      <w:r w:rsidR="009232CB">
        <w:rPr>
          <w:rFonts w:ascii="Times New Roman" w:hAnsi="Times New Roman"/>
          <w:sz w:val="28"/>
          <w:szCs w:val="28"/>
        </w:rPr>
        <w:t xml:space="preserve"> </w:t>
      </w:r>
      <w:r w:rsidRPr="000E43F1">
        <w:rPr>
          <w:position w:val="-24"/>
        </w:rPr>
        <w:object w:dxaOrig="840" w:dyaOrig="680">
          <v:shape id="_x0000_i1026" type="#_x0000_t75" style="width:50.9pt;height:40.75pt" o:ole="">
            <v:imagedata r:id="rId7" o:title=""/>
          </v:shape>
          <o:OLEObject Type="Embed" ProgID="Equation.3" ShapeID="_x0000_i1026" DrawAspect="Content" ObjectID="_1482665184" r:id="rId8"/>
        </w:object>
      </w:r>
      <w:r w:rsidRPr="00DA6D8F">
        <w:rPr>
          <w:sz w:val="28"/>
          <w:szCs w:val="28"/>
        </w:rPr>
        <w:t>.</w:t>
      </w:r>
    </w:p>
    <w:p w:rsidR="00342594" w:rsidRDefault="00342594">
      <w:pPr>
        <w:rPr>
          <w:rFonts w:ascii="Times New Roman" w:hAnsi="Times New Roman" w:cs="Times New Roman"/>
          <w:sz w:val="32"/>
          <w:szCs w:val="32"/>
        </w:rPr>
      </w:pPr>
    </w:p>
    <w:p w:rsidR="00342594" w:rsidRPr="00F94830" w:rsidRDefault="00342594">
      <w:pPr>
        <w:rPr>
          <w:rFonts w:ascii="Times New Roman" w:hAnsi="Times New Roman" w:cs="Times New Roman"/>
          <w:b/>
          <w:sz w:val="32"/>
          <w:szCs w:val="32"/>
        </w:rPr>
      </w:pPr>
      <w:r w:rsidRPr="00F94830">
        <w:rPr>
          <w:rFonts w:ascii="Times New Roman" w:hAnsi="Times New Roman" w:cs="Times New Roman"/>
          <w:b/>
          <w:sz w:val="32"/>
          <w:szCs w:val="32"/>
        </w:rPr>
        <w:t>Introduction</w:t>
      </w:r>
    </w:p>
    <w:p w:rsidR="00F94830" w:rsidRDefault="00F94830">
      <w:pPr>
        <w:rPr>
          <w:rFonts w:ascii="Times New Roman" w:hAnsi="Times New Roman" w:cs="Times New Roman"/>
          <w:sz w:val="28"/>
          <w:szCs w:val="28"/>
        </w:rPr>
      </w:pPr>
      <w:r w:rsidRPr="00F94830">
        <w:rPr>
          <w:rFonts w:ascii="Times New Roman" w:hAnsi="Times New Roman" w:cs="Times New Roman"/>
          <w:sz w:val="28"/>
          <w:szCs w:val="28"/>
        </w:rPr>
        <w:t>The IRC model</w:t>
      </w:r>
      <w:r w:rsidR="003302E2">
        <w:rPr>
          <w:rFonts w:ascii="Times New Roman" w:hAnsi="Times New Roman" w:cs="Times New Roman"/>
          <w:sz w:val="28"/>
          <w:szCs w:val="28"/>
        </w:rPr>
        <w:t xml:space="preserve"> has multiple layers of structure for all the “fundamental” sub-atomic particles, including the quarks, photon, and leptons.  Each contains proto-matter trapping gravitons.  The proto-matter in turn are each structures, comprised </w:t>
      </w:r>
      <w:r w:rsidR="003302E2">
        <w:rPr>
          <w:rFonts w:ascii="Times New Roman" w:hAnsi="Times New Roman" w:cs="Times New Roman"/>
          <w:sz w:val="28"/>
          <w:szCs w:val="28"/>
        </w:rPr>
        <w:lastRenderedPageBreak/>
        <w:t>either of mezzo-matter or of infra-matter.  Mezzo-matter structures trap mezzo tachyons</w:t>
      </w:r>
      <w:r w:rsidR="007F36EA">
        <w:rPr>
          <w:rFonts w:ascii="Times New Roman" w:hAnsi="Times New Roman" w:cs="Times New Roman"/>
          <w:sz w:val="28"/>
          <w:szCs w:val="28"/>
        </w:rPr>
        <w:t xml:space="preserve"> forming proto-matter</w:t>
      </w:r>
      <w:r w:rsidR="003302E2">
        <w:rPr>
          <w:rFonts w:ascii="Times New Roman" w:hAnsi="Times New Roman" w:cs="Times New Roman"/>
          <w:sz w:val="28"/>
          <w:szCs w:val="28"/>
        </w:rPr>
        <w:t>, and are comprised of infra-matter.</w:t>
      </w:r>
      <w:r w:rsidR="007F36EA">
        <w:rPr>
          <w:rFonts w:ascii="Times New Roman" w:hAnsi="Times New Roman" w:cs="Times New Roman"/>
          <w:sz w:val="28"/>
          <w:szCs w:val="28"/>
        </w:rPr>
        <w:t xml:space="preserve">  Infra-matter is treated as final: not a structure, but a luxon with no rest energy.  Infra-matter traps infra-tachyons forming mezzo-matter.</w:t>
      </w:r>
    </w:p>
    <w:p w:rsidR="00CE1A64" w:rsidRDefault="00CE1A64">
      <w:pPr>
        <w:rPr>
          <w:rFonts w:ascii="Times New Roman" w:hAnsi="Times New Roman" w:cs="Times New Roman"/>
          <w:sz w:val="28"/>
          <w:szCs w:val="28"/>
        </w:rPr>
      </w:pPr>
    </w:p>
    <w:p w:rsidR="00CE1A64" w:rsidRDefault="00CE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proto-matter can be described as members of 3 classes: proto-bosons, proto-quarks, and proto-leptons.  The proto-bosons (proto-photons and proto-gluons) are attracted to structures with net charge and net color respectively.  Proto-photons can also form particles without other proto-matter, either cancelling out their angular momentum to form photons, or with residual angular momentum forming neutrinos.</w:t>
      </w:r>
    </w:p>
    <w:p w:rsidR="005D316D" w:rsidRDefault="005D316D">
      <w:pPr>
        <w:rPr>
          <w:rFonts w:ascii="Times New Roman" w:hAnsi="Times New Roman" w:cs="Times New Roman"/>
          <w:sz w:val="28"/>
          <w:szCs w:val="28"/>
        </w:rPr>
      </w:pPr>
    </w:p>
    <w:p w:rsidR="005D316D" w:rsidRDefault="005D3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Proto-quarks have net charge (either 1 or 2 units), and net color (1 unit).  They have been arbitrarily defined as normal matter and anti-matter in keeping with historic usage.  Proto-quarks routinely are found clumped together, forming structures containing 2 or more proto-quarks.  The simplest contain 2 quarks in a single circular structure with a normal matter and an anti-matter proto-quark sharing s orbits above a pair of 1s gravitons.  These diquarks are the scalar mesons.  Alternately, 2 adjacent ellipsoidal structures can form, each containing 1 or 2 proto-quarks above a pair of gravitons, and a proto-gluon above another pair of gravitons, in elliptical orbits perpendicular to the circular s orbits the proto-quarks occupy.  If a structure has net charge, there are 3|z| proto-photons in circular s orbits around the structure.  A charged diquark, such as a pi+ would have the 3 proto-photons in the same ring of orbits as the proto-quarks, typically 3s and 4s.  A charged mono-quark pair or a charged mono-quark diquark combination would have an additional ring containing a pair of gravitons and 3|z| proto-photons.  These combinations of monoquarks and diquarks can further clump together, as in the atomic nuclei.</w:t>
      </w:r>
      <w:r w:rsidR="009F4518">
        <w:rPr>
          <w:rFonts w:ascii="Times New Roman" w:hAnsi="Times New Roman" w:cs="Times New Roman"/>
          <w:sz w:val="28"/>
          <w:szCs w:val="28"/>
        </w:rPr>
        <w:t xml:space="preserve">  A third form is possible, with a trio of proto-quarks in circular orbit above a pair of gravitons.  These tri-quarks can be neutral or charged.  We are naming them “negrons” or dark matter particles.  The lightest should be about 127 MeV. A pair of monoquarks clinging together are the vector mesons, while a monoquark clinging to a diquark form the baryons.  The delta may be a trio of monoquarks clinging together, or an up/up diquark clinging to either an up or down for the + and ++ cases, or a down/down diquark clinging to either an up or a down for the 0 and - cases.</w:t>
      </w:r>
    </w:p>
    <w:p w:rsidR="005D316D" w:rsidRDefault="005D316D">
      <w:pPr>
        <w:rPr>
          <w:rFonts w:ascii="Times New Roman" w:hAnsi="Times New Roman" w:cs="Times New Roman"/>
          <w:sz w:val="28"/>
          <w:szCs w:val="28"/>
        </w:rPr>
      </w:pPr>
    </w:p>
    <w:p w:rsidR="005D316D" w:rsidRDefault="0007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contrast with the proto-quarks, the proto-leptons have 3 units of charge, no net color, and form single circle structures that move independently.</w:t>
      </w:r>
      <w:r w:rsidR="00680B2D">
        <w:rPr>
          <w:rFonts w:ascii="Times New Roman" w:hAnsi="Times New Roman" w:cs="Times New Roman"/>
          <w:sz w:val="28"/>
          <w:szCs w:val="28"/>
        </w:rPr>
        <w:t xml:space="preserve">  They may orbit other charged structures, but are discreet from them and easily detached.</w:t>
      </w:r>
    </w:p>
    <w:p w:rsidR="00CF13C2" w:rsidRDefault="00CF13C2">
      <w:pPr>
        <w:rPr>
          <w:rFonts w:ascii="Times New Roman" w:hAnsi="Times New Roman" w:cs="Times New Roman"/>
          <w:sz w:val="28"/>
          <w:szCs w:val="28"/>
        </w:rPr>
      </w:pPr>
    </w:p>
    <w:p w:rsidR="00CF13C2" w:rsidRPr="00CF13C2" w:rsidRDefault="00CF13C2">
      <w:pPr>
        <w:rPr>
          <w:rFonts w:ascii="Times New Roman" w:hAnsi="Times New Roman" w:cs="Times New Roman"/>
          <w:b/>
          <w:sz w:val="32"/>
          <w:szCs w:val="32"/>
        </w:rPr>
      </w:pPr>
      <w:r w:rsidRPr="00CF13C2">
        <w:rPr>
          <w:rFonts w:ascii="Times New Roman" w:hAnsi="Times New Roman" w:cs="Times New Roman"/>
          <w:b/>
          <w:sz w:val="32"/>
          <w:szCs w:val="32"/>
        </w:rPr>
        <w:t>Mezzo Matter</w:t>
      </w:r>
    </w:p>
    <w:p w:rsidR="00CF13C2" w:rsidRDefault="00CF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any simple series, there are in theory an infinite number of mezzo matter structures possible.  In practice, only a few of them are required.  It was found that mezzo matter forms simple structures for each possible value of </w:t>
      </w:r>
      <w:r w:rsidRPr="00CF13C2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  The </w:t>
      </w:r>
      <w:r w:rsidRPr="00CF13C2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=0 structure is associated with charge tachyons.  It has a single infra-photon trapping an infra-tachyon, each in 1s orbits about 10</w:t>
      </w:r>
      <w:r w:rsidRPr="00CF13C2">
        <w:rPr>
          <w:rFonts w:ascii="Times New Roman" w:hAnsi="Times New Roman" w:cs="Times New Roman"/>
          <w:sz w:val="28"/>
          <w:szCs w:val="28"/>
          <w:vertAlign w:val="superscript"/>
        </w:rPr>
        <w:t>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in diameter.  These orbits are circular and lay on the x/y plain.  The charge tachyons are trapped in orbits about 10</w:t>
      </w:r>
      <w:r w:rsidRPr="00CF13C2">
        <w:rPr>
          <w:rFonts w:ascii="Times New Roman" w:hAnsi="Times New Roman" w:cs="Times New Roman"/>
          <w:sz w:val="28"/>
          <w:szCs w:val="28"/>
          <w:vertAlign w:val="superscript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m in diameter.  They are orbiting at </w:t>
      </w:r>
      <w:r w:rsidR="00FF13DF">
        <w:rPr>
          <w:rFonts w:ascii="Times New Roman" w:hAnsi="Times New Roman" w:cs="Times New Roman"/>
          <w:sz w:val="28"/>
          <w:szCs w:val="28"/>
        </w:rPr>
        <w:t>around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F1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4D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c, and produce 7/3 small units of angular momentum</w:t>
      </w:r>
      <w:r w:rsidR="00507B34">
        <w:rPr>
          <w:rFonts w:ascii="Times New Roman" w:hAnsi="Times New Roman" w:cs="Times New Roman"/>
          <w:sz w:val="28"/>
          <w:szCs w:val="28"/>
        </w:rPr>
        <w:t>, where a small unit is</w:t>
      </w:r>
      <w:r w:rsidR="00507B34" w:rsidRPr="00775610">
        <w:rPr>
          <w:position w:val="-6"/>
        </w:rPr>
        <w:object w:dxaOrig="1060" w:dyaOrig="279">
          <v:shape id="_x0000_i1027" type="#_x0000_t75" style="width:63.25pt;height:16.75pt" o:ole="">
            <v:imagedata r:id="rId5" o:title=""/>
          </v:shape>
          <o:OLEObject Type="Embed" ProgID="Equation.3" ShapeID="_x0000_i1027" DrawAspect="Content" ObjectID="_1482665185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="00DB4D0F">
        <w:rPr>
          <w:rFonts w:ascii="Times New Roman" w:hAnsi="Times New Roman" w:cs="Times New Roman"/>
          <w:sz w:val="28"/>
          <w:szCs w:val="28"/>
        </w:rPr>
        <w:t xml:space="preserve">  As with the contents of the charge or s mezzo-matter structure</w:t>
      </w:r>
      <w:r w:rsidR="00F51DBD">
        <w:rPr>
          <w:rFonts w:ascii="Times New Roman" w:hAnsi="Times New Roman" w:cs="Times New Roman"/>
          <w:sz w:val="28"/>
          <w:szCs w:val="28"/>
        </w:rPr>
        <w:t>s</w:t>
      </w:r>
      <w:r w:rsidR="00DB4D0F">
        <w:rPr>
          <w:rFonts w:ascii="Times New Roman" w:hAnsi="Times New Roman" w:cs="Times New Roman"/>
          <w:sz w:val="28"/>
          <w:szCs w:val="28"/>
        </w:rPr>
        <w:t xml:space="preserve"> the charge tachyons have circular orbits on the x/y plain.</w:t>
      </w:r>
      <w:r w:rsidR="00FF13DF">
        <w:rPr>
          <w:rFonts w:ascii="Times New Roman" w:hAnsi="Times New Roman" w:cs="Times New Roman"/>
          <w:sz w:val="28"/>
          <w:szCs w:val="28"/>
        </w:rPr>
        <w:t xml:space="preserve">  Their frequency is on the order of 10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68</w:t>
      </w:r>
      <w:r w:rsidR="00FF13DF">
        <w:rPr>
          <w:rFonts w:ascii="Times New Roman" w:hAnsi="Times New Roman" w:cs="Times New Roman"/>
          <w:sz w:val="28"/>
          <w:szCs w:val="28"/>
        </w:rPr>
        <w:t xml:space="preserve"> cycles per second.  As with any low-energy tachyon, the frequency is only weakly a function of energy, with </w:t>
      </w:r>
      <w:r w:rsidR="00FF13DF" w:rsidRPr="00FF13DF">
        <w:rPr>
          <w:rFonts w:ascii="Times New Roman" w:hAnsi="Times New Roman" w:cs="Times New Roman"/>
          <w:sz w:val="32"/>
          <w:szCs w:val="32"/>
        </w:rPr>
        <w:t>ν</w:t>
      </w:r>
      <w:r w:rsidR="00FF13DF" w:rsidRPr="00FF13DF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F13DF">
        <w:rPr>
          <w:rFonts w:ascii="Times New Roman" w:hAnsi="Times New Roman" w:cs="Times New Roman"/>
          <w:sz w:val="28"/>
          <w:szCs w:val="28"/>
        </w:rPr>
        <w:t>=</w:t>
      </w:r>
      <w:r w:rsidR="00FF13DF" w:rsidRPr="00FF13DF">
        <w:rPr>
          <w:rFonts w:ascii="Times New Roman" w:hAnsi="Times New Roman" w:cs="Times New Roman"/>
          <w:sz w:val="32"/>
          <w:szCs w:val="32"/>
        </w:rPr>
        <w:t>ν</w:t>
      </w:r>
      <w:r w:rsidR="00FF13DF" w:rsidRPr="00FF13DF">
        <w:rPr>
          <w:rFonts w:ascii="Times New Roman" w:hAnsi="Times New Roman" w:cs="Times New Roman"/>
          <w:sz w:val="24"/>
          <w:szCs w:val="24"/>
        </w:rPr>
        <w:t>∞</w:t>
      </w:r>
      <w:r w:rsidR="00FF13DF">
        <w:rPr>
          <w:rFonts w:ascii="Times New Roman" w:hAnsi="Times New Roman" w:cs="Times New Roman"/>
          <w:sz w:val="28"/>
          <w:szCs w:val="28"/>
        </w:rPr>
        <w:t>*(1+c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13DF">
        <w:rPr>
          <w:rFonts w:ascii="Times New Roman" w:hAnsi="Times New Roman" w:cs="Times New Roman"/>
          <w:sz w:val="28"/>
          <w:szCs w:val="28"/>
        </w:rPr>
        <w:t>/2V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13DF">
        <w:rPr>
          <w:rFonts w:ascii="Times New Roman" w:hAnsi="Times New Roman" w:cs="Times New Roman"/>
          <w:sz w:val="28"/>
          <w:szCs w:val="28"/>
        </w:rPr>
        <w:t>+c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F13DF">
        <w:rPr>
          <w:rFonts w:ascii="Times New Roman" w:hAnsi="Times New Roman" w:cs="Times New Roman"/>
          <w:sz w:val="28"/>
          <w:szCs w:val="28"/>
        </w:rPr>
        <w:t>/6v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F13DF">
        <w:rPr>
          <w:rFonts w:ascii="Times New Roman" w:hAnsi="Times New Roman" w:cs="Times New Roman"/>
          <w:sz w:val="28"/>
          <w:szCs w:val="28"/>
        </w:rPr>
        <w:t>+…), where E</w:t>
      </w:r>
      <w:r w:rsidR="00FF13DF" w:rsidRPr="00FF13DF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F13DF">
        <w:rPr>
          <w:rFonts w:ascii="Times New Roman" w:hAnsi="Times New Roman" w:cs="Times New Roman"/>
          <w:sz w:val="28"/>
          <w:szCs w:val="28"/>
        </w:rPr>
        <w:t>=E</w:t>
      </w:r>
      <w:r w:rsidR="00FF13DF" w:rsidRPr="00FF13D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F13DF" w:rsidRPr="00FF13DF">
        <w:rPr>
          <w:rFonts w:ascii="Times New Roman" w:hAnsi="Times New Roman" w:cs="Times New Roman"/>
          <w:i/>
          <w:sz w:val="28"/>
          <w:szCs w:val="28"/>
        </w:rPr>
        <w:t>i</w:t>
      </w:r>
      <w:r w:rsidR="00FF13DF">
        <w:rPr>
          <w:rFonts w:ascii="Times New Roman" w:hAnsi="Times New Roman" w:cs="Times New Roman"/>
          <w:sz w:val="28"/>
          <w:szCs w:val="28"/>
        </w:rPr>
        <w:t>c/V.  Since energy and velocity are inversely related, angular momentum for an ns tachyon is independent of n, being purely a function of r: E</w:t>
      </w:r>
      <w:r w:rsidR="003F75A1">
        <w:rPr>
          <w:rFonts w:ascii="Times New Roman" w:hAnsi="Times New Roman" w:cs="Times New Roman"/>
          <w:sz w:val="28"/>
          <w:szCs w:val="28"/>
        </w:rPr>
        <w:t>|</w:t>
      </w:r>
      <w:r w:rsidR="00FF13DF">
        <w:rPr>
          <w:rFonts w:ascii="Times New Roman" w:hAnsi="Times New Roman" w:cs="Times New Roman"/>
          <w:sz w:val="28"/>
          <w:szCs w:val="28"/>
        </w:rPr>
        <w:t>n=nE</w:t>
      </w:r>
      <w:r w:rsidR="003F75A1">
        <w:rPr>
          <w:rFonts w:ascii="Times New Roman" w:hAnsi="Times New Roman" w:cs="Times New Roman"/>
          <w:sz w:val="28"/>
          <w:szCs w:val="28"/>
        </w:rPr>
        <w:t>|</w:t>
      </w:r>
      <w:r w:rsidR="00FF13DF">
        <w:rPr>
          <w:rFonts w:ascii="Times New Roman" w:hAnsi="Times New Roman" w:cs="Times New Roman"/>
          <w:sz w:val="28"/>
          <w:szCs w:val="28"/>
        </w:rPr>
        <w:t>1, L=</w:t>
      </w:r>
      <w:r w:rsidR="00FF13DF" w:rsidRPr="00FF13DF">
        <w:rPr>
          <w:rFonts w:ascii="Times New Roman" w:hAnsi="Times New Roman" w:cs="Times New Roman"/>
          <w:sz w:val="28"/>
          <w:szCs w:val="28"/>
        </w:rPr>
        <w:t xml:space="preserve"> </w:t>
      </w:r>
      <w:r w:rsidR="00FF13DF">
        <w:rPr>
          <w:rFonts w:ascii="Times New Roman" w:hAnsi="Times New Roman" w:cs="Times New Roman"/>
          <w:sz w:val="28"/>
          <w:szCs w:val="28"/>
        </w:rPr>
        <w:t>E</w:t>
      </w:r>
      <w:r w:rsidR="00FF13DF" w:rsidRPr="00FF13DF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F13DF">
        <w:rPr>
          <w:rFonts w:ascii="Times New Roman" w:hAnsi="Times New Roman" w:cs="Times New Roman"/>
          <w:sz w:val="28"/>
          <w:szCs w:val="28"/>
        </w:rPr>
        <w:t>Vr/c</w:t>
      </w:r>
      <w:r w:rsidR="00FF13DF" w:rsidRPr="00FF13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13DF">
        <w:rPr>
          <w:rFonts w:ascii="Times New Roman" w:hAnsi="Times New Roman" w:cs="Times New Roman"/>
          <w:sz w:val="28"/>
          <w:szCs w:val="28"/>
        </w:rPr>
        <w:t>=</w:t>
      </w:r>
      <w:r w:rsidR="00FF13DF" w:rsidRPr="00FF13DF">
        <w:rPr>
          <w:rFonts w:ascii="Times New Roman" w:hAnsi="Times New Roman" w:cs="Times New Roman"/>
          <w:sz w:val="28"/>
          <w:szCs w:val="28"/>
        </w:rPr>
        <w:t xml:space="preserve"> </w:t>
      </w:r>
      <w:r w:rsidR="00FF13DF">
        <w:rPr>
          <w:rFonts w:ascii="Times New Roman" w:hAnsi="Times New Roman" w:cs="Times New Roman"/>
          <w:sz w:val="28"/>
          <w:szCs w:val="28"/>
        </w:rPr>
        <w:t>E</w:t>
      </w:r>
      <w:r w:rsidR="00FF13DF" w:rsidRPr="00FF13D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F13DF" w:rsidRPr="00FF13DF">
        <w:rPr>
          <w:rFonts w:ascii="Times New Roman" w:hAnsi="Times New Roman" w:cs="Times New Roman"/>
          <w:i/>
          <w:sz w:val="28"/>
          <w:szCs w:val="28"/>
        </w:rPr>
        <w:t>i</w:t>
      </w:r>
      <w:r w:rsidR="00FF13DF">
        <w:rPr>
          <w:rFonts w:ascii="Times New Roman" w:hAnsi="Times New Roman" w:cs="Times New Roman"/>
          <w:sz w:val="28"/>
          <w:szCs w:val="28"/>
        </w:rPr>
        <w:t>r/c.</w:t>
      </w:r>
    </w:p>
    <w:p w:rsidR="00FC0FDA" w:rsidRDefault="00FC0FDA">
      <w:pPr>
        <w:rPr>
          <w:rFonts w:ascii="Times New Roman" w:hAnsi="Times New Roman" w:cs="Times New Roman"/>
          <w:sz w:val="28"/>
          <w:szCs w:val="28"/>
        </w:rPr>
      </w:pPr>
    </w:p>
    <w:p w:rsidR="00FC0FDA" w:rsidRDefault="00FC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FC0FDA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=1, the p or color mezzo-matter structure has 4 s sub-shell</w:t>
      </w:r>
      <w:r w:rsidR="0026064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and 1 p sub-shell.  Each is ½ infra-photons and ½ infra-tachyons.</w:t>
      </w:r>
      <w:r w:rsidR="008B00AF">
        <w:rPr>
          <w:rFonts w:ascii="Times New Roman" w:hAnsi="Times New Roman" w:cs="Times New Roman"/>
          <w:sz w:val="28"/>
          <w:szCs w:val="28"/>
        </w:rPr>
        <w:t xml:space="preserve">  The</w:t>
      </w:r>
      <w:r w:rsidR="00507B34">
        <w:rPr>
          <w:rFonts w:ascii="Times New Roman" w:hAnsi="Times New Roman" w:cs="Times New Roman"/>
          <w:sz w:val="28"/>
          <w:szCs w:val="28"/>
        </w:rPr>
        <w:t xml:space="preserve"> orbits</w:t>
      </w:r>
      <w:r w:rsidR="008B00AF">
        <w:rPr>
          <w:rFonts w:ascii="Times New Roman" w:hAnsi="Times New Roman" w:cs="Times New Roman"/>
          <w:sz w:val="28"/>
          <w:szCs w:val="28"/>
        </w:rPr>
        <w:t xml:space="preserve"> are about 10</w:t>
      </w:r>
      <w:r w:rsidR="008B00AF" w:rsidRPr="008B00AF">
        <w:rPr>
          <w:rFonts w:ascii="Times New Roman" w:hAnsi="Times New Roman" w:cs="Times New Roman"/>
          <w:sz w:val="28"/>
          <w:szCs w:val="28"/>
          <w:vertAlign w:val="superscript"/>
        </w:rPr>
        <w:t>-62</w:t>
      </w:r>
      <w:r w:rsidR="008B00AF">
        <w:rPr>
          <w:rFonts w:ascii="Times New Roman" w:hAnsi="Times New Roman" w:cs="Times New Roman"/>
          <w:sz w:val="28"/>
          <w:szCs w:val="28"/>
        </w:rPr>
        <w:t xml:space="preserve"> m in diameter, with the p orbits elliptical with a maximum diameter √2 * the minimum diameter.  The structures trap colo</w:t>
      </w:r>
      <w:r w:rsidR="00F51DBD">
        <w:rPr>
          <w:rFonts w:ascii="Times New Roman" w:hAnsi="Times New Roman" w:cs="Times New Roman"/>
          <w:sz w:val="28"/>
          <w:szCs w:val="28"/>
        </w:rPr>
        <w:t>r tachyons in elliptical orbits perpendicular to the x/y plain, in one of the three color or p plains.  The color tachyons have orbits similar in size to the corresponding s orbits occupied by the charge tachyons.</w:t>
      </w:r>
      <w:r w:rsidR="0026064D">
        <w:rPr>
          <w:rFonts w:ascii="Times New Roman" w:hAnsi="Times New Roman" w:cs="Times New Roman"/>
          <w:sz w:val="28"/>
          <w:szCs w:val="28"/>
        </w:rPr>
        <w:t xml:space="preserve">  As the 3 vectors of angular momentum within the </w:t>
      </w:r>
      <w:r w:rsidR="004F5EB0">
        <w:rPr>
          <w:rFonts w:ascii="Times New Roman" w:hAnsi="Times New Roman" w:cs="Times New Roman"/>
          <w:sz w:val="28"/>
          <w:szCs w:val="28"/>
        </w:rPr>
        <w:t>p structure are 60° apart, they add to net color (a trivial amount as compared to the color tachyons contribution).  That means there are 6 variants on the color mezzo-matter structure.</w:t>
      </w:r>
      <w:r w:rsidR="00D37573">
        <w:rPr>
          <w:rFonts w:ascii="Times New Roman" w:hAnsi="Times New Roman" w:cs="Times New Roman"/>
          <w:sz w:val="28"/>
          <w:szCs w:val="28"/>
        </w:rPr>
        <w:t xml:space="preserve">  Similarly, the color tachyons have 3 vectors of angular momentum that can add in </w:t>
      </w:r>
      <w:r w:rsidR="00B05520">
        <w:rPr>
          <w:rFonts w:ascii="Times New Roman" w:hAnsi="Times New Roman" w:cs="Times New Roman"/>
          <w:sz w:val="28"/>
          <w:szCs w:val="28"/>
        </w:rPr>
        <w:t>two</w:t>
      </w:r>
      <w:r w:rsidR="00D37573">
        <w:rPr>
          <w:rFonts w:ascii="Times New Roman" w:hAnsi="Times New Roman" w:cs="Times New Roman"/>
          <w:sz w:val="28"/>
          <w:szCs w:val="28"/>
        </w:rPr>
        <w:t xml:space="preserve"> stable ways: either 120</w:t>
      </w:r>
      <w:r w:rsidR="00B05520">
        <w:rPr>
          <w:rFonts w:ascii="Times New Roman" w:hAnsi="Times New Roman" w:cs="Times New Roman"/>
          <w:sz w:val="28"/>
          <w:szCs w:val="28"/>
        </w:rPr>
        <w:t>°</w:t>
      </w:r>
      <w:r w:rsidR="00D37573">
        <w:rPr>
          <w:rFonts w:ascii="Times New Roman" w:hAnsi="Times New Roman" w:cs="Times New Roman"/>
          <w:sz w:val="28"/>
          <w:szCs w:val="28"/>
        </w:rPr>
        <w:t xml:space="preserve"> apart, producing 0</w:t>
      </w:r>
      <w:r w:rsidR="00B05520">
        <w:rPr>
          <w:rFonts w:ascii="Times New Roman" w:hAnsi="Times New Roman" w:cs="Times New Roman"/>
          <w:sz w:val="28"/>
          <w:szCs w:val="28"/>
        </w:rPr>
        <w:t xml:space="preserve"> when all three are maxima simultaneously, or 60° apart producing constant net angular momentum twice the average amount </w:t>
      </w:r>
      <w:r w:rsidR="00B05520">
        <w:rPr>
          <w:rFonts w:ascii="Times New Roman" w:hAnsi="Times New Roman" w:cs="Times New Roman"/>
          <w:sz w:val="28"/>
          <w:szCs w:val="28"/>
        </w:rPr>
        <w:lastRenderedPageBreak/>
        <w:t>when the central vector is at its maximum when the 2 outer vectors are at their minimum.</w:t>
      </w:r>
    </w:p>
    <w:p w:rsidR="0026064D" w:rsidRDefault="0026064D">
      <w:pPr>
        <w:rPr>
          <w:rFonts w:ascii="Times New Roman" w:hAnsi="Times New Roman" w:cs="Times New Roman"/>
          <w:sz w:val="28"/>
          <w:szCs w:val="28"/>
        </w:rPr>
      </w:pPr>
    </w:p>
    <w:p w:rsidR="003D526F" w:rsidRDefault="0026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26064D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=2, the d mezzo-matter structure has 11 s sub-shells, 3 p sub-shells, and 1 d sub-shell.  As with all </w:t>
      </w:r>
      <w:r w:rsidRPr="0026064D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&gt;0 cases, the highest </w:t>
      </w:r>
      <w:r w:rsidRPr="0026064D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orbit is in the plane of the color tachyon it traps.  d defines 5 planes, while f defines 7, g 9, etc.  </w:t>
      </w:r>
    </w:p>
    <w:p w:rsidR="00380916" w:rsidRDefault="00380916">
      <w:pPr>
        <w:rPr>
          <w:rFonts w:ascii="Times New Roman" w:hAnsi="Times New Roman" w:cs="Times New Roman"/>
          <w:sz w:val="28"/>
          <w:szCs w:val="28"/>
        </w:rPr>
      </w:pPr>
    </w:p>
    <w:p w:rsidR="00380916" w:rsidRDefault="0038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380916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=3, the f mezzo-matter structure has 22 s sub-shells, 7 p sub-shells, 3 d sub-shells, and 1 f sub-shell.</w:t>
      </w:r>
    </w:p>
    <w:p w:rsidR="0026064D" w:rsidRDefault="0026064D">
      <w:pPr>
        <w:rPr>
          <w:rFonts w:ascii="Times New Roman" w:hAnsi="Times New Roman" w:cs="Times New Roman"/>
          <w:sz w:val="28"/>
          <w:szCs w:val="28"/>
        </w:rPr>
      </w:pPr>
    </w:p>
    <w:p w:rsidR="0026064D" w:rsidRDefault="0026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26064D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=4, </w:t>
      </w:r>
      <w:r w:rsidR="00380916">
        <w:rPr>
          <w:rFonts w:ascii="Times New Roman" w:hAnsi="Times New Roman" w:cs="Times New Roman"/>
          <w:sz w:val="28"/>
          <w:szCs w:val="28"/>
        </w:rPr>
        <w:t>the g has 37 s sub-shells, 12 p sub-shells, 6 d sub-shells, 3 f sub-shells, and 1 g sub-shell.  T</w:t>
      </w:r>
      <w:r>
        <w:rPr>
          <w:rFonts w:ascii="Times New Roman" w:hAnsi="Times New Roman" w:cs="Times New Roman"/>
          <w:sz w:val="28"/>
          <w:szCs w:val="28"/>
        </w:rPr>
        <w:t>here is again the possibility of net angular momentum lacking in the d and f cases.</w:t>
      </w:r>
      <w:r w:rsidR="004F5EB0">
        <w:rPr>
          <w:rFonts w:ascii="Times New Roman" w:hAnsi="Times New Roman" w:cs="Times New Roman"/>
          <w:sz w:val="28"/>
          <w:szCs w:val="28"/>
        </w:rPr>
        <w:t xml:space="preserve">  There are then potentially 18 flavors of the structure, with trivial angular momentum in any of the relevant directions along the x/y plain.  Since the p or color structure has a simpler structure, and aligns on 3 of the 9 plains, it is assumed the filled subshell within the proto-matter contains 9 color tachyons, 6 g mezzo structures, and 3 p mezzo structures.  If this is in error the middle and top proto-quarks are heavier than projected.</w:t>
      </w:r>
      <w:r w:rsidR="00380916">
        <w:rPr>
          <w:rFonts w:ascii="Times New Roman" w:hAnsi="Times New Roman" w:cs="Times New Roman"/>
          <w:sz w:val="28"/>
          <w:szCs w:val="28"/>
        </w:rPr>
        <w:t xml:space="preserve">  Similarly, the 9 color tachyons can form </w:t>
      </w:r>
      <w:r w:rsidR="00741C3F">
        <w:rPr>
          <w:rFonts w:ascii="Times New Roman" w:hAnsi="Times New Roman" w:cs="Times New Roman"/>
          <w:sz w:val="28"/>
          <w:szCs w:val="28"/>
        </w:rPr>
        <w:t xml:space="preserve">3 </w:t>
      </w:r>
      <w:r w:rsidR="00380916">
        <w:rPr>
          <w:rFonts w:ascii="Times New Roman" w:hAnsi="Times New Roman" w:cs="Times New Roman"/>
          <w:sz w:val="28"/>
          <w:szCs w:val="28"/>
        </w:rPr>
        <w:t>sets of 3 either 60° or 120° apart.  This gives 3 independent vectors with 7 possible values, or 343 total “hues”.</w:t>
      </w:r>
    </w:p>
    <w:p w:rsidR="00380916" w:rsidRDefault="00380916">
      <w:pPr>
        <w:rPr>
          <w:rFonts w:ascii="Times New Roman" w:hAnsi="Times New Roman" w:cs="Times New Roman"/>
          <w:sz w:val="28"/>
          <w:szCs w:val="28"/>
        </w:rPr>
      </w:pPr>
    </w:p>
    <w:p w:rsidR="00380916" w:rsidRDefault="0038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Analysis was done through </w:t>
      </w:r>
      <w:r w:rsidRPr="00380916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=2</w:t>
      </w:r>
      <w:r w:rsidR="00583D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but that is just silly.  Cases with </w:t>
      </w:r>
      <w:r w:rsidRPr="00380916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=3m+1 </w:t>
      </w:r>
      <w:r w:rsidR="00741C3F">
        <w:rPr>
          <w:rFonts w:ascii="Times New Roman" w:hAnsi="Times New Roman" w:cs="Times New Roman"/>
          <w:sz w:val="28"/>
          <w:szCs w:val="28"/>
        </w:rPr>
        <w:t xml:space="preserve">(where m is a positive integer) </w:t>
      </w:r>
      <w:r>
        <w:rPr>
          <w:rFonts w:ascii="Times New Roman" w:hAnsi="Times New Roman" w:cs="Times New Roman"/>
          <w:sz w:val="28"/>
          <w:szCs w:val="28"/>
        </w:rPr>
        <w:t>have hue, with 7</w:t>
      </w:r>
      <w:r w:rsidR="00741C3F">
        <w:rPr>
          <w:rFonts w:ascii="Times New Roman" w:hAnsi="Times New Roman" w:cs="Times New Roman"/>
          <w:sz w:val="28"/>
          <w:szCs w:val="28"/>
          <w:vertAlign w:val="superscript"/>
        </w:rPr>
        <w:t>2m+1</w:t>
      </w:r>
      <w:r>
        <w:rPr>
          <w:rFonts w:ascii="Times New Roman" w:hAnsi="Times New Roman" w:cs="Times New Roman"/>
          <w:sz w:val="28"/>
          <w:szCs w:val="28"/>
        </w:rPr>
        <w:t xml:space="preserve"> variants.</w:t>
      </w:r>
    </w:p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</w:p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summarizes the relevant Mezzo-matter structures:</w:t>
      </w:r>
    </w:p>
    <w:tbl>
      <w:tblPr>
        <w:tblW w:w="2900" w:type="dxa"/>
        <w:tblInd w:w="108" w:type="dxa"/>
        <w:tblLook w:val="04A0"/>
      </w:tblPr>
      <w:tblGrid>
        <w:gridCol w:w="436"/>
        <w:gridCol w:w="546"/>
        <w:gridCol w:w="766"/>
        <w:gridCol w:w="1426"/>
      </w:tblGrid>
      <w:tr w:rsidR="00386A21" w:rsidRPr="00386A21" w:rsidTr="00386A21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RE/bit (MeV)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0.010298491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5.827058961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42.76491689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184.953471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549.3242684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1293.188076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2681.970947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5020.313483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8599.588051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13,944.75884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21,565.32136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31,566.53609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45,288.37989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62,967.10472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85,455.60517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113,767.0686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148,362.9023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190,886.1597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241,586.1990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302,380.0282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374,223.8960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458,777.3731</w:t>
            </w:r>
          </w:p>
        </w:tc>
      </w:tr>
      <w:tr w:rsidR="00386A21" w:rsidRPr="00386A21" w:rsidTr="00386A2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</w:rPr>
              <w:t>556,597.4937</w:t>
            </w:r>
          </w:p>
        </w:tc>
      </w:tr>
    </w:tbl>
    <w:p w:rsidR="003D526F" w:rsidRPr="00F94830" w:rsidRDefault="003D526F">
      <w:pPr>
        <w:rPr>
          <w:rFonts w:ascii="Times New Roman" w:hAnsi="Times New Roman" w:cs="Times New Roman"/>
          <w:sz w:val="28"/>
          <w:szCs w:val="28"/>
        </w:rPr>
      </w:pPr>
    </w:p>
    <w:p w:rsidR="00342594" w:rsidRPr="00BE305D" w:rsidRDefault="00BE30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Proto-Matter</w:t>
      </w:r>
    </w:p>
    <w:p w:rsidR="00BE305D" w:rsidRDefault="00BE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as the mezzo-matter has structures with a series of sub-shells, the proto-matter structures have a parallel set of sub-shells.  In most cases the sub-shells contain mezzo-matter, but in 2 special cases they contain infra-matter.  These are the proto-photon, which looks like a</w:t>
      </w:r>
      <w:r w:rsidR="007E4221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 mezzo-matter structure, and the proto-gluon which looks like a p mezzo-matter structure.  Since net angular momentum can’t occur at d or f, no proto-matter resembling those structures is expected, but additional proto-matter resembling the g, j, m, etc. mezzo-matter should also occur.</w:t>
      </w:r>
      <w:r w:rsidR="000C13BA">
        <w:rPr>
          <w:rFonts w:ascii="Times New Roman" w:hAnsi="Times New Roman" w:cs="Times New Roman"/>
          <w:sz w:val="28"/>
          <w:szCs w:val="28"/>
        </w:rPr>
        <w:t xml:space="preserve">  Proto-matter containing infra-matter clings to structures with angular momentum opposing them.  Thus the proto-photon with trivial angular momentum in the charge direction clings to charged structures with opposing charge.  Proto-gluons with trivial amounts of color in 1 </w:t>
      </w:r>
      <w:r w:rsidR="001F67EC">
        <w:rPr>
          <w:rFonts w:ascii="Times New Roman" w:hAnsi="Times New Roman" w:cs="Times New Roman"/>
          <w:sz w:val="28"/>
          <w:szCs w:val="28"/>
        </w:rPr>
        <w:t>of the 6 color directions cling</w:t>
      </w:r>
      <w:r w:rsidR="000C13BA">
        <w:rPr>
          <w:rFonts w:ascii="Times New Roman" w:hAnsi="Times New Roman" w:cs="Times New Roman"/>
          <w:sz w:val="28"/>
          <w:szCs w:val="28"/>
        </w:rPr>
        <w:t xml:space="preserve"> to structures with the opposing color.</w:t>
      </w:r>
    </w:p>
    <w:p w:rsidR="000C13BA" w:rsidRDefault="000C13BA">
      <w:pPr>
        <w:rPr>
          <w:rFonts w:ascii="Times New Roman" w:hAnsi="Times New Roman" w:cs="Times New Roman"/>
          <w:sz w:val="28"/>
          <w:szCs w:val="28"/>
        </w:rPr>
      </w:pPr>
    </w:p>
    <w:p w:rsidR="000C13BA" w:rsidRDefault="000C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proto-matter is comprised of mezzo-matter and mezzo-tachyons.  The variety of mezzo-tachyon relates to the variety of mezzo-matter, with the charge tachyon only trapped by the charge structure, while the color tachyon is trapped by any of the other mezzo-matter structures (including the p or color structure).</w:t>
      </w:r>
    </w:p>
    <w:p w:rsidR="001F67EC" w:rsidRDefault="001F67EC">
      <w:pPr>
        <w:rPr>
          <w:rFonts w:ascii="Times New Roman" w:hAnsi="Times New Roman" w:cs="Times New Roman"/>
          <w:sz w:val="28"/>
          <w:szCs w:val="28"/>
        </w:rPr>
      </w:pPr>
    </w:p>
    <w:p w:rsidR="001F67EC" w:rsidRDefault="001F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the mezzo-matter, the order of orbit filling follows a simple progression: the first p sub-shell fills after the third s, about the same time as the fourth s.  Unlike the electron orbits, in the proto-matter and mezzo matter structures, </w:t>
      </w:r>
      <w:r w:rsidRPr="001F67EC">
        <w:rPr>
          <w:rFonts w:ascii="Times New Roman" w:hAnsi="Times New Roman" w:cs="Times New Roman"/>
          <w:i/>
          <w:sz w:val="28"/>
          <w:szCs w:val="28"/>
        </w:rPr>
        <w:t>n=l</w:t>
      </w:r>
      <w:r>
        <w:rPr>
          <w:rFonts w:ascii="Times New Roman" w:hAnsi="Times New Roman" w:cs="Times New Roman"/>
          <w:sz w:val="28"/>
          <w:szCs w:val="28"/>
        </w:rPr>
        <w:t xml:space="preserve"> is a valid case.  The first d sub-shell, 2d, fills between 10s and 11s.  The first f sub-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shell, 3f, fills between 21s and 22s.  4g after 36s, 5h after 55s, etc..  In each case, the third sub-shell for a lower </w:t>
      </w:r>
      <w:r w:rsidRPr="001F67E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fills shortly before the first of the next</w:t>
      </w:r>
      <w:r w:rsidRPr="001F67EC"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 out.</w:t>
      </w:r>
    </w:p>
    <w:p w:rsidR="001F67EC" w:rsidRDefault="001F67EC">
      <w:pPr>
        <w:rPr>
          <w:rFonts w:ascii="Times New Roman" w:hAnsi="Times New Roman" w:cs="Times New Roman"/>
          <w:sz w:val="28"/>
          <w:szCs w:val="28"/>
        </w:rPr>
      </w:pPr>
    </w:p>
    <w:p w:rsidR="001F67EC" w:rsidRDefault="001F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Aside from the special cases where infra-matter is involved, all of the other proto-matter </w:t>
      </w:r>
      <w:r w:rsidR="00592FFC">
        <w:rPr>
          <w:rFonts w:ascii="Times New Roman" w:hAnsi="Times New Roman" w:cs="Times New Roman"/>
          <w:sz w:val="28"/>
          <w:szCs w:val="28"/>
        </w:rPr>
        <w:t>falls</w:t>
      </w:r>
      <w:r>
        <w:rPr>
          <w:rFonts w:ascii="Times New Roman" w:hAnsi="Times New Roman" w:cs="Times New Roman"/>
          <w:sz w:val="28"/>
          <w:szCs w:val="28"/>
        </w:rPr>
        <w:t xml:space="preserve"> into 2 families: proto-quarks and proto-leptons.</w:t>
      </w:r>
      <w:r w:rsidR="00592FFC">
        <w:rPr>
          <w:rFonts w:ascii="Times New Roman" w:hAnsi="Times New Roman" w:cs="Times New Roman"/>
          <w:sz w:val="28"/>
          <w:szCs w:val="28"/>
        </w:rPr>
        <w:t xml:space="preserve">  Proto-quarks have either 1 or 2 full sub-shells at the highest l level, and the s sub-shell just beyond.  Proto-leptons have 1 fewer s sub-shell if the corresponding proto-quark has an even number of s sub-shells; and 2 fewer if the proto-quark has an even number of s sub-shells.  In each case, an odd number of sub-shells corresponds to an odd amount of charge 1/3 or 3/3, and an even number of sub-shells corresponds to an even charge of 2/3.</w:t>
      </w:r>
      <w:r w:rsidR="00902773">
        <w:rPr>
          <w:rFonts w:ascii="Times New Roman" w:hAnsi="Times New Roman" w:cs="Times New Roman"/>
          <w:sz w:val="28"/>
          <w:szCs w:val="28"/>
        </w:rPr>
        <w:t xml:space="preserve">  Proto-quarks have charges of 1/3 or 2/3, while proto-leptons have a charge of 3/3.  Each of the proto-quarks examined to date have 1 net unit of color, and each proto-quark has 0 net units of color.  Other than the proto-up, the proto-quarks have the capability to have 2 or more units of color, but that has not been reported.</w:t>
      </w:r>
    </w:p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</w:p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summarizes the relevant kinds of proto-matter:</w:t>
      </w:r>
    </w:p>
    <w:tbl>
      <w:tblPr>
        <w:tblW w:w="7480" w:type="dxa"/>
        <w:tblInd w:w="108" w:type="dxa"/>
        <w:tblLook w:val="04A0"/>
      </w:tblPr>
      <w:tblGrid>
        <w:gridCol w:w="1400"/>
        <w:gridCol w:w="1600"/>
        <w:gridCol w:w="1920"/>
        <w:gridCol w:w="1620"/>
        <w:gridCol w:w="956"/>
      </w:tblGrid>
      <w:tr w:rsidR="00386A21" w:rsidRPr="00386A21" w:rsidTr="00386A21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Mezzo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Bottom Up Energy (MeV)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Down Energy (MeV)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Error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0.01411493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p-Quark 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0.03012771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p-Electron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0.04820745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0.04820745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p-Up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17.96143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p-Muon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p-Down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36.53400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36.53400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36.59463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p-Strange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270.5712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270.7225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0.056%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290.1727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p-Charm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526.0174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525.873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0.027%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p-Tauon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763.3565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763.2181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0.018%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p-Quark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2081.021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0.022%</w:t>
            </w: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2320.103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p-Bottom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3640.132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3903.593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p-Quark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8762.298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p-Lepton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10,330.85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21" w:rsidRPr="00386A21" w:rsidTr="00386A21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p-Top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13,894.72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1" w:rsidRPr="00386A21" w:rsidRDefault="00386A21" w:rsidP="00386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Top down energy is calculated from the relevant elementary particles: known leptons and scalar mesons.  As the proto-electron and proto-muon were used as a basis for all other calculations, there is no error calculation possible.  Proto-up energy was calculated from the calculated energy of the relevant 5s sub-shell which is the only difference in energy between a proto-up and a proto-muon.  Proto-down was calculated from the reported </w:t>
      </w:r>
      <w:r w:rsidR="003A7650">
        <w:rPr>
          <w:rFonts w:ascii="Times New Roman" w:hAnsi="Times New Roman" w:cs="Times New Roman"/>
          <w:sz w:val="28"/>
          <w:szCs w:val="28"/>
        </w:rPr>
        <w:t>energy of the neutral pion, and the previously calculated energy of the proto-up.  Bottom up calculations were down to include those 4 data points.</w:t>
      </w:r>
    </w:p>
    <w:p w:rsidR="003A7650" w:rsidRPr="00386A21" w:rsidRDefault="003A7650">
      <w:pPr>
        <w:rPr>
          <w:rFonts w:ascii="Times New Roman" w:hAnsi="Times New Roman" w:cs="Times New Roman"/>
          <w:sz w:val="28"/>
          <w:szCs w:val="28"/>
        </w:rPr>
      </w:pPr>
    </w:p>
    <w:p w:rsidR="00396CFE" w:rsidRPr="00396CFE" w:rsidRDefault="00396C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Leptons</w:t>
      </w:r>
    </w:p>
    <w:p w:rsidR="00396CFE" w:rsidRDefault="0039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proto-leptons form structures trapping pairs of gravitons, and attracting trios of proto-photons.  The 6 piece resulting structure is a ring on the x/y plain.  All reported charged leptons have net angular momentum of 6 small </w:t>
      </w:r>
      <w:r w:rsidR="0097382C">
        <w:rPr>
          <w:rFonts w:ascii="Times New Roman" w:hAnsi="Times New Roman" w:cs="Times New Roman"/>
          <w:sz w:val="28"/>
          <w:szCs w:val="28"/>
        </w:rPr>
        <w:t>units</w:t>
      </w:r>
      <w:r>
        <w:rPr>
          <w:rFonts w:ascii="Times New Roman" w:hAnsi="Times New Roman" w:cs="Times New Roman"/>
          <w:sz w:val="28"/>
          <w:szCs w:val="28"/>
        </w:rPr>
        <w:t xml:space="preserve">.  As charge results in 7 small </w:t>
      </w:r>
      <w:r w:rsidR="0097382C">
        <w:rPr>
          <w:rFonts w:ascii="Times New Roman" w:hAnsi="Times New Roman" w:cs="Times New Roman"/>
          <w:sz w:val="28"/>
          <w:szCs w:val="28"/>
        </w:rPr>
        <w:t>units</w:t>
      </w:r>
      <w:r>
        <w:rPr>
          <w:rFonts w:ascii="Times New Roman" w:hAnsi="Times New Roman" w:cs="Times New Roman"/>
          <w:sz w:val="28"/>
          <w:szCs w:val="28"/>
        </w:rPr>
        <w:t xml:space="preserve">, there is a net angular momentum on a structural level of 1 </w:t>
      </w:r>
      <w:r w:rsidR="0097382C"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aligned opposite that of the charge.</w:t>
      </w:r>
      <w:r w:rsidR="0097382C">
        <w:rPr>
          <w:rFonts w:ascii="Times New Roman" w:hAnsi="Times New Roman" w:cs="Times New Roman"/>
          <w:sz w:val="28"/>
          <w:szCs w:val="28"/>
        </w:rPr>
        <w:t xml:space="preserve">  In each case the gravitons are in 1s orbits.</w:t>
      </w:r>
    </w:p>
    <w:p w:rsidR="0097382C" w:rsidRDefault="0097382C">
      <w:pPr>
        <w:rPr>
          <w:rFonts w:ascii="Times New Roman" w:hAnsi="Times New Roman" w:cs="Times New Roman"/>
          <w:sz w:val="28"/>
          <w:szCs w:val="28"/>
        </w:rPr>
      </w:pPr>
    </w:p>
    <w:p w:rsidR="0003106E" w:rsidRDefault="0097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determined that an ns proto-photon has ±n small units of angular momentum. The sign depends on the orientation of the proto-photon.  A formula was found that calculates the velocity of a ns proto-matter piece with m extra units of angular momentum.  As the proto-lepton has significant rest energy, it can’t move at or very near c.  The formula is in terms of a and b where the velocity is </w:t>
      </w:r>
      <w:r w:rsidRPr="00CE06E4">
        <w:rPr>
          <w:position w:val="-24"/>
        </w:rPr>
        <w:object w:dxaOrig="380" w:dyaOrig="620">
          <v:shape id="_x0000_i1028" type="#_x0000_t75" style="width:18.9pt;height:31.25pt" o:ole="">
            <v:imagedata r:id="rId10" o:title=""/>
          </v:shape>
          <o:OLEObject Type="Embed" ProgID="Equation.3" ShapeID="_x0000_i1028" DrawAspect="Content" ObjectID="_148266518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. Then b=a+m, </w:t>
      </w:r>
      <w:r w:rsidRPr="00CE06E4">
        <w:rPr>
          <w:position w:val="-24"/>
        </w:rPr>
        <w:object w:dxaOrig="1719" w:dyaOrig="660">
          <v:shape id="_x0000_i1029" type="#_x0000_t75" style="width:85.8pt;height:32.75pt" o:ole="">
            <v:imagedata r:id="rId12" o:title=""/>
          </v:shape>
          <o:OLEObject Type="Embed" ProgID="Equation.3" ShapeID="_x0000_i1029" DrawAspect="Content" ObjectID="_1482665187" r:id="rId13"/>
        </w:objec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 The first proto-lepton, the proto-electron, is in a 2s orbit with 3 small units of angular momentum, so </w:t>
      </w:r>
      <w:r w:rsidRPr="00CE06E4">
        <w:rPr>
          <w:position w:val="-24"/>
        </w:rPr>
        <w:object w:dxaOrig="859" w:dyaOrig="620">
          <v:shape id="_x0000_i1030" type="#_x0000_t75" style="width:42.9pt;height:31.25pt" o:ole="">
            <v:imagedata r:id="rId14" o:title=""/>
          </v:shape>
          <o:OLEObject Type="Embed" ProgID="Equation.3" ShapeID="_x0000_i1030" DrawAspect="Content" ObjectID="_148266518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06E" w:rsidRDefault="0003106E">
      <w:pPr>
        <w:rPr>
          <w:rFonts w:ascii="Times New Roman" w:hAnsi="Times New Roman" w:cs="Times New Roman"/>
          <w:sz w:val="28"/>
          <w:szCs w:val="28"/>
        </w:rPr>
      </w:pPr>
    </w:p>
    <w:p w:rsidR="0097382C" w:rsidRDefault="0097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that velocity, for every 5 units of rest energy there </w:t>
      </w:r>
      <w:r w:rsidR="00DC292B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8 units of kinetic energy.  The energy equivalent piece total for the electron or P* is 12, with 2 1s gravitons, 2 3s proto-photons, a 2s proto-electron, and a 2s proto-photon.  For s orbits the piece equivalent energy is just the sum of the n values for each piece.</w:t>
      </w:r>
      <w:r w:rsidR="0003106E">
        <w:rPr>
          <w:rFonts w:ascii="Times New Roman" w:hAnsi="Times New Roman" w:cs="Times New Roman"/>
          <w:sz w:val="28"/>
          <w:szCs w:val="28"/>
        </w:rPr>
        <w:t xml:space="preserve">  As a 2s orbit is 8 units of kinetic energy, the total kinetic energy of the proto-matter in the electron is 48 units, so the total energy of the electron is 53 units, with the proto-electron having rest energy at that level of organization of </w:t>
      </w:r>
      <w:r w:rsidR="0003106E" w:rsidRPr="00CE06E4">
        <w:rPr>
          <w:position w:val="-24"/>
        </w:rPr>
        <w:object w:dxaOrig="680" w:dyaOrig="620">
          <v:shape id="_x0000_i1031" type="#_x0000_t75" style="width:34.2pt;height:31.25pt" o:ole="">
            <v:imagedata r:id="rId16" o:title=""/>
          </v:shape>
          <o:OLEObject Type="Embed" ProgID="Equation.3" ShapeID="_x0000_i1031" DrawAspect="Content" ObjectID="_1482665189" r:id="rId17"/>
        </w:object>
      </w:r>
      <w:r w:rsidR="0003106E">
        <w:rPr>
          <w:rFonts w:ascii="Times New Roman" w:hAnsi="Times New Roman" w:cs="Times New Roman"/>
          <w:sz w:val="28"/>
          <w:szCs w:val="28"/>
        </w:rPr>
        <w:t>.  That is, about 48.207445 KeV.</w:t>
      </w:r>
    </w:p>
    <w:p w:rsidR="00BA7E13" w:rsidRDefault="00BA7E13">
      <w:pPr>
        <w:rPr>
          <w:rFonts w:ascii="Times New Roman" w:hAnsi="Times New Roman" w:cs="Times New Roman"/>
          <w:sz w:val="28"/>
          <w:szCs w:val="28"/>
        </w:rPr>
      </w:pPr>
    </w:p>
    <w:p w:rsidR="00386A21" w:rsidRDefault="00BA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second proto-lepton, the proto-muon, is in a +3s orbit paired to a -4s proto-photon.  P* = 13.  Velocity is </w:t>
      </w:r>
      <w:r w:rsidRPr="00CE06E4">
        <w:rPr>
          <w:position w:val="-24"/>
        </w:rPr>
        <w:object w:dxaOrig="480" w:dyaOrig="620">
          <v:shape id="_x0000_i1032" type="#_x0000_t75" style="width:24pt;height:31.25pt" o:ole="">
            <v:imagedata r:id="rId18" o:title=""/>
          </v:shape>
          <o:OLEObject Type="Embed" ProgID="Equation.3" ShapeID="_x0000_i1032" DrawAspect="Content" ObjectID="_1482665190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.  Rest energy of the proto-muon is 17.984404 MeV.  The third proto-lepton is in a +4s orbit, paired to a -7s proto-photon.  P* = 17.  Velocity is </w:t>
      </w:r>
      <w:r w:rsidRPr="00CE06E4">
        <w:rPr>
          <w:position w:val="-24"/>
        </w:rPr>
        <w:object w:dxaOrig="380" w:dyaOrig="620">
          <v:shape id="_x0000_i1033" type="#_x0000_t75" style="width:18.9pt;height:31.25pt" o:ole="">
            <v:imagedata r:id="rId20" o:title=""/>
          </v:shape>
          <o:OLEObject Type="Embed" ProgID="Equation.3" ShapeID="_x0000_i1033" DrawAspect="Content" ObjectID="_148266519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.  The fourth proto-lepton is in a +5s orbit paired to a -11s proto-photon.  P* = 22.  Velocity is </w:t>
      </w:r>
      <w:r w:rsidRPr="00CE06E4">
        <w:rPr>
          <w:position w:val="-24"/>
        </w:rPr>
        <w:object w:dxaOrig="580" w:dyaOrig="620">
          <v:shape id="_x0000_i1034" type="#_x0000_t75" style="width:29.1pt;height:31.25pt" o:ole="">
            <v:imagedata r:id="rId22" o:title=""/>
          </v:shape>
          <o:OLEObject Type="Embed" ProgID="Equation.3" ShapeID="_x0000_i1034" DrawAspect="Content" ObjectID="_148266519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.  The fifth proto-lepton is in a +6s orbit in the tauon, paired to a -16s proto-photon.  P* = 28.  Velocity is </w:t>
      </w:r>
      <w:r w:rsidRPr="00CE06E4">
        <w:rPr>
          <w:position w:val="-24"/>
        </w:rPr>
        <w:object w:dxaOrig="620" w:dyaOrig="620">
          <v:shape id="_x0000_i1035" type="#_x0000_t75" style="width:31.25pt;height:31.25pt" o:ole="">
            <v:imagedata r:id="rId24" o:title=""/>
          </v:shape>
          <o:OLEObject Type="Embed" ProgID="Equation.3" ShapeID="_x0000_i1035" DrawAspect="Content" ObjectID="_148266519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.  The sixth proto-lepton is in a +7s orbit, paired to a -22s proto-photon.  </w:t>
      </w:r>
      <w:r w:rsidR="0042418E">
        <w:rPr>
          <w:rFonts w:ascii="Times New Roman" w:hAnsi="Times New Roman" w:cs="Times New Roman"/>
          <w:sz w:val="28"/>
          <w:szCs w:val="28"/>
        </w:rPr>
        <w:t xml:space="preserve">P* = 35.  Velocity is </w:t>
      </w:r>
      <w:r w:rsidR="0042418E" w:rsidRPr="00CE06E4">
        <w:rPr>
          <w:position w:val="-24"/>
        </w:rPr>
        <w:object w:dxaOrig="620" w:dyaOrig="620">
          <v:shape id="_x0000_i1036" type="#_x0000_t75" style="width:31.25pt;height:31.25pt" o:ole="">
            <v:imagedata r:id="rId26" o:title=""/>
          </v:shape>
          <o:OLEObject Type="Embed" ProgID="Equation.3" ShapeID="_x0000_i1036" DrawAspect="Content" ObjectID="_1482665194" r:id="rId27"/>
        </w:object>
      </w:r>
      <w:r w:rsidR="0042418E">
        <w:rPr>
          <w:rFonts w:ascii="Times New Roman" w:hAnsi="Times New Roman" w:cs="Times New Roman"/>
          <w:sz w:val="28"/>
          <w:szCs w:val="28"/>
        </w:rPr>
        <w:t>.</w:t>
      </w:r>
    </w:p>
    <w:p w:rsidR="003A7650" w:rsidRDefault="003A7650">
      <w:pPr>
        <w:rPr>
          <w:rFonts w:ascii="Times New Roman" w:hAnsi="Times New Roman" w:cs="Times New Roman"/>
          <w:sz w:val="28"/>
          <w:szCs w:val="28"/>
        </w:rPr>
      </w:pPr>
    </w:p>
    <w:p w:rsidR="0042418E" w:rsidRDefault="0042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any infinite series, a zeroeth element can be calculated.  This is not likely to have a physical reality.  The zeroeth proto-quark has 2 s sub-shells of mezzo-matter, and the zeroeth proto-lepton has 1.  The zeroeth proto-lepton would occupy a 1s orbit, paired to a 1s proto-photon, with the 2 graviton in 2s orbits, and no additional proto-photons.  P* = 6, Velocity is </w:t>
      </w:r>
      <w:r w:rsidRPr="00CE06E4">
        <w:rPr>
          <w:position w:val="-24"/>
        </w:rPr>
        <w:object w:dxaOrig="380" w:dyaOrig="620">
          <v:shape id="_x0000_i1037" type="#_x0000_t75" style="width:18.9pt;height:31.25pt" o:ole="">
            <v:imagedata r:id="rId20" o:title=""/>
          </v:shape>
          <o:OLEObject Type="Embed" ProgID="Equation.3" ShapeID="_x0000_i1037" DrawAspect="Content" ObjectID="_1482665195" r:id="rId28"/>
        </w:object>
      </w:r>
      <w:r w:rsidR="00922B88">
        <w:rPr>
          <w:rFonts w:ascii="Times New Roman" w:hAnsi="Times New Roman" w:cs="Times New Roman"/>
          <w:sz w:val="28"/>
          <w:szCs w:val="28"/>
        </w:rPr>
        <w:t>.</w:t>
      </w:r>
    </w:p>
    <w:p w:rsidR="00922B88" w:rsidRDefault="00922B88">
      <w:pPr>
        <w:rPr>
          <w:rFonts w:ascii="Times New Roman" w:hAnsi="Times New Roman" w:cs="Times New Roman"/>
          <w:sz w:val="28"/>
          <w:szCs w:val="28"/>
        </w:rPr>
      </w:pPr>
    </w:p>
    <w:p w:rsidR="00922B88" w:rsidRDefault="0092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summarizes information about the </w:t>
      </w:r>
      <w:r w:rsidR="00CC462C">
        <w:rPr>
          <w:rFonts w:ascii="Times New Roman" w:hAnsi="Times New Roman" w:cs="Times New Roman"/>
          <w:sz w:val="28"/>
          <w:szCs w:val="28"/>
        </w:rPr>
        <w:t xml:space="preserve">charged </w:t>
      </w:r>
      <w:r>
        <w:rPr>
          <w:rFonts w:ascii="Times New Roman" w:hAnsi="Times New Roman" w:cs="Times New Roman"/>
          <w:sz w:val="28"/>
          <w:szCs w:val="28"/>
        </w:rPr>
        <w:t>leptons:</w:t>
      </w:r>
    </w:p>
    <w:tbl>
      <w:tblPr>
        <w:tblW w:w="9660" w:type="dxa"/>
        <w:tblInd w:w="108" w:type="dxa"/>
        <w:tblLook w:val="04A0"/>
      </w:tblPr>
      <w:tblGrid>
        <w:gridCol w:w="999"/>
        <w:gridCol w:w="962"/>
        <w:gridCol w:w="1160"/>
        <w:gridCol w:w="1371"/>
        <w:gridCol w:w="1371"/>
        <w:gridCol w:w="580"/>
        <w:gridCol w:w="1360"/>
        <w:gridCol w:w="1060"/>
        <w:gridCol w:w="1060"/>
      </w:tblGrid>
      <w:tr w:rsidR="00747CC4" w:rsidRPr="00747CC4" w:rsidTr="00747CC4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Rest E (MeV) Theory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Rest E (MeV) Measured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Proto-RE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 Proto-Matter Energy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Gross r (fm)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Effective r (fm)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0.070575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0.0141149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0.0094100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1747.5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1398.0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Electron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0.510999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0.510998918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0.048207445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0.038566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426.38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386.159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Muon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105.658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105.6583715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17.98440366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6.7442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2.4382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2.0232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140.279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36.595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6.0991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2.6961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1.9928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826.626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290.173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24.384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0.67437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0.43764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Tauon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1777.14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1776.82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763.357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36.207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0.45417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0.25908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4688.54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2320.10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67.670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0.24300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0.12275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7421.31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3903.59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81.807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0.20101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0.09528</w:t>
            </w:r>
          </w:p>
        </w:tc>
      </w:tr>
      <w:tr w:rsidR="00747CC4" w:rsidRPr="00747CC4" w:rsidTr="00747C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18,136.4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10,330.85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150.11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0.10955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C4" w:rsidRPr="00747CC4" w:rsidRDefault="00747CC4" w:rsidP="00747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CC4">
              <w:rPr>
                <w:rFonts w:ascii="Times New Roman" w:eastAsia="Times New Roman" w:hAnsi="Times New Roman" w:cs="Times New Roman"/>
                <w:color w:val="000000"/>
              </w:rPr>
              <w:t>0.04715</w:t>
            </w:r>
          </w:p>
        </w:tc>
      </w:tr>
    </w:tbl>
    <w:p w:rsidR="00922B88" w:rsidRDefault="00922B88">
      <w:pPr>
        <w:rPr>
          <w:rFonts w:ascii="Times New Roman" w:hAnsi="Times New Roman" w:cs="Times New Roman"/>
          <w:sz w:val="28"/>
          <w:szCs w:val="28"/>
        </w:rPr>
      </w:pPr>
    </w:p>
    <w:p w:rsidR="00386A21" w:rsidRDefault="00386A21">
      <w:pPr>
        <w:rPr>
          <w:rFonts w:ascii="Times New Roman" w:hAnsi="Times New Roman" w:cs="Times New Roman"/>
          <w:sz w:val="28"/>
          <w:szCs w:val="28"/>
        </w:rPr>
      </w:pPr>
    </w:p>
    <w:p w:rsidR="00386A21" w:rsidRPr="0097382C" w:rsidRDefault="00386A21">
      <w:pPr>
        <w:rPr>
          <w:rFonts w:ascii="Times New Roman" w:hAnsi="Times New Roman" w:cs="Times New Roman"/>
          <w:sz w:val="28"/>
          <w:szCs w:val="28"/>
        </w:rPr>
      </w:pPr>
    </w:p>
    <w:sectPr w:rsidR="00386A21" w:rsidRPr="0097382C" w:rsidSect="00DD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750"/>
    <w:multiLevelType w:val="hybridMultilevel"/>
    <w:tmpl w:val="63F881BE"/>
    <w:lvl w:ilvl="0" w:tplc="1FFC59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342594"/>
    <w:rsid w:val="0003106E"/>
    <w:rsid w:val="00076E52"/>
    <w:rsid w:val="00096EBD"/>
    <w:rsid w:val="000C13BA"/>
    <w:rsid w:val="001545D0"/>
    <w:rsid w:val="001F67EC"/>
    <w:rsid w:val="0026064D"/>
    <w:rsid w:val="003302E2"/>
    <w:rsid w:val="00342594"/>
    <w:rsid w:val="00380916"/>
    <w:rsid w:val="00384843"/>
    <w:rsid w:val="00386A21"/>
    <w:rsid w:val="00396CFE"/>
    <w:rsid w:val="003A7650"/>
    <w:rsid w:val="003C6A61"/>
    <w:rsid w:val="003D526F"/>
    <w:rsid w:val="003F75A1"/>
    <w:rsid w:val="0042418E"/>
    <w:rsid w:val="004F5EB0"/>
    <w:rsid w:val="00507B34"/>
    <w:rsid w:val="00583DD3"/>
    <w:rsid w:val="00592FFC"/>
    <w:rsid w:val="005D316D"/>
    <w:rsid w:val="00680B2D"/>
    <w:rsid w:val="00741C3F"/>
    <w:rsid w:val="00747CC4"/>
    <w:rsid w:val="007E4221"/>
    <w:rsid w:val="007F36EA"/>
    <w:rsid w:val="008B00AF"/>
    <w:rsid w:val="00902773"/>
    <w:rsid w:val="00922B88"/>
    <w:rsid w:val="009232CB"/>
    <w:rsid w:val="0097382C"/>
    <w:rsid w:val="009F4518"/>
    <w:rsid w:val="00B05520"/>
    <w:rsid w:val="00BA7E13"/>
    <w:rsid w:val="00BE305D"/>
    <w:rsid w:val="00C03ED2"/>
    <w:rsid w:val="00CC462C"/>
    <w:rsid w:val="00CE1A64"/>
    <w:rsid w:val="00CF13C2"/>
    <w:rsid w:val="00D37573"/>
    <w:rsid w:val="00DA6734"/>
    <w:rsid w:val="00DB4D0F"/>
    <w:rsid w:val="00DC292B"/>
    <w:rsid w:val="00DD25E5"/>
    <w:rsid w:val="00F01475"/>
    <w:rsid w:val="00F51DBD"/>
    <w:rsid w:val="00F94830"/>
    <w:rsid w:val="00FC0FDA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D2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73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D2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73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Stubbs</dc:creator>
  <cp:lastModifiedBy>meganme</cp:lastModifiedBy>
  <cp:revision>2</cp:revision>
  <dcterms:created xsi:type="dcterms:W3CDTF">2015-01-13T20:40:00Z</dcterms:created>
  <dcterms:modified xsi:type="dcterms:W3CDTF">2015-01-13T20:40:00Z</dcterms:modified>
</cp:coreProperties>
</file>